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C4" w:rsidRDefault="004240C4" w:rsidP="00E0656C">
      <w:pPr>
        <w:pStyle w:val="Standard"/>
        <w:jc w:val="center"/>
        <w:rPr>
          <w:b/>
        </w:rPr>
      </w:pPr>
      <w:r w:rsidRPr="005F775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41.25pt">
            <v:imagedata r:id="rId7" o:title=""/>
          </v:shape>
        </w:pict>
      </w:r>
    </w:p>
    <w:p w:rsidR="004240C4" w:rsidRDefault="004240C4" w:rsidP="00E0656C">
      <w:pPr>
        <w:pStyle w:val="Standard"/>
        <w:jc w:val="center"/>
        <w:rPr>
          <w:b/>
        </w:rPr>
      </w:pPr>
    </w:p>
    <w:p w:rsidR="004240C4" w:rsidRPr="00E0656C" w:rsidRDefault="004240C4" w:rsidP="00E0656C">
      <w:pPr>
        <w:pStyle w:val="Standard"/>
        <w:jc w:val="center"/>
        <w:rPr>
          <w:b/>
        </w:rPr>
      </w:pPr>
      <w:r w:rsidRPr="00E0656C">
        <w:rPr>
          <w:b/>
        </w:rPr>
        <w:t>Europejskie Stowarzyszenie Psychoterapii (ESP)</w:t>
      </w:r>
    </w:p>
    <w:p w:rsidR="004240C4" w:rsidRPr="00E0656C" w:rsidRDefault="004240C4" w:rsidP="00E0656C">
      <w:pPr>
        <w:pStyle w:val="Standard"/>
        <w:jc w:val="center"/>
      </w:pPr>
    </w:p>
    <w:p w:rsidR="004240C4" w:rsidRPr="00E0656C" w:rsidRDefault="004240C4" w:rsidP="00E0656C">
      <w:pPr>
        <w:pStyle w:val="Standard"/>
        <w:jc w:val="center"/>
        <w:rPr>
          <w:b/>
        </w:rPr>
      </w:pPr>
      <w:r w:rsidRPr="00E0656C">
        <w:rPr>
          <w:b/>
        </w:rPr>
        <w:t>Europejski Certyfikat Psychoterapii - formularz zgłoszeniowy terapeuty</w:t>
      </w:r>
    </w:p>
    <w:p w:rsidR="004240C4" w:rsidRPr="00E0656C" w:rsidRDefault="004240C4">
      <w:pPr>
        <w:pStyle w:val="Standard"/>
      </w:pPr>
    </w:p>
    <w:p w:rsidR="004240C4" w:rsidRPr="00E0656C" w:rsidRDefault="004240C4">
      <w:pPr>
        <w:pStyle w:val="Standard"/>
      </w:pPr>
      <w:r w:rsidRPr="00E0656C">
        <w:t>Proszę odpowiedzieć na każde pytanie. Osobom pytającym będzie udzielana informacja.</w:t>
      </w:r>
    </w:p>
    <w:p w:rsidR="004240C4" w:rsidRPr="00E0656C" w:rsidRDefault="004240C4">
      <w:pPr>
        <w:pStyle w:val="Standard"/>
      </w:pPr>
    </w:p>
    <w:p w:rsidR="004240C4" w:rsidRPr="00E0656C" w:rsidRDefault="004240C4" w:rsidP="00EE505D">
      <w:pPr>
        <w:pStyle w:val="Standard"/>
        <w:spacing w:line="360" w:lineRule="auto"/>
      </w:pPr>
      <w:r w:rsidRPr="00E0656C">
        <w:t xml:space="preserve">1) </w:t>
      </w:r>
      <w:r w:rsidRPr="00E0656C">
        <w:rPr>
          <w:b/>
        </w:rPr>
        <w:t xml:space="preserve">Nazwisko: </w:t>
      </w:r>
      <w:r w:rsidRPr="00E0656C">
        <w:t>..........................................................................................................................................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2) Inne nazwiska pod którymi uprzednio rejestrował się Pan/Pani celem uzyskania Europejskiego Certyfikatu Psychoterapii (ECP): 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 xml:space="preserve">3) </w:t>
      </w:r>
      <w:r w:rsidRPr="00E0656C">
        <w:rPr>
          <w:b/>
        </w:rPr>
        <w:t>Imię/ imiona</w:t>
      </w:r>
      <w:r w:rsidRPr="00E0656C">
        <w:t>: 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4) Skrót tytułu/tytułów, jaki powinien się znaleźć na certyfikacie (Dr, Prof., itp.)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 xml:space="preserve">5) </w:t>
      </w:r>
      <w:r w:rsidRPr="00E0656C">
        <w:rPr>
          <w:rFonts w:eastAsia="Times New Roman" w:cs="Times New Roman"/>
        </w:rPr>
        <w:t>□</w:t>
      </w:r>
      <w:r w:rsidRPr="00E0656C">
        <w:t xml:space="preserve"> Kobieta,      </w:t>
      </w:r>
      <w:r w:rsidRPr="00E0656C">
        <w:rPr>
          <w:rFonts w:eastAsia="Times New Roman" w:cs="Times New Roman"/>
        </w:rPr>
        <w:t>□</w:t>
      </w:r>
      <w:r w:rsidRPr="00E0656C">
        <w:t xml:space="preserve"> Mężczyzna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6) Data urodzenia: …............/................./.................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 xml:space="preserve">                                (dzień)     (miesiąc)      (rok)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 xml:space="preserve">Następujący </w:t>
      </w:r>
      <w:r w:rsidRPr="00E0656C">
        <w:rPr>
          <w:b/>
        </w:rPr>
        <w:t>adres zostanie opublikowany</w:t>
      </w:r>
      <w:r w:rsidRPr="00E0656C">
        <w:t xml:space="preserve"> w rejestrze posiadaczy europejskich certyfikatów psychoterapii: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7) Adres dla klientów: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Ulica: ......................................................................................................................................................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Miasto: ............................................................................ Kod pocztowy: 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Kraj: ........................................................................................................................................................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Numer telefonu: ......................................................................................................................................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Numer faksu: ..........................................................................................................................................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Adres mailowy: ......................................................................................................................................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Strona internetowa: 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</w:p>
    <w:p w:rsidR="004240C4" w:rsidRPr="00E0656C" w:rsidRDefault="004240C4" w:rsidP="00EE505D">
      <w:pPr>
        <w:pStyle w:val="Standard"/>
        <w:spacing w:line="360" w:lineRule="auto"/>
      </w:pPr>
      <w:r w:rsidRPr="00E0656C">
        <w:t>8) Inny adres: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Ulica: ......................................................................................................................................................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Miasto: ............................................................................ Kod pocztowy: 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Kraj: ........................................................................................................................................................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Numer telefonu: ......................................................................................................................................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Numer faksu: ..........................................................................................................................................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Adres mailowy: ......................................................................................................................................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Strona internetowa: .................................................................................................................................</w:t>
      </w:r>
    </w:p>
    <w:p w:rsidR="004240C4" w:rsidRPr="00E0656C" w:rsidRDefault="004240C4" w:rsidP="00EE505D">
      <w:pPr>
        <w:pStyle w:val="Standard"/>
        <w:spacing w:line="360" w:lineRule="auto"/>
      </w:pPr>
    </w:p>
    <w:p w:rsidR="004240C4" w:rsidRPr="00E0656C" w:rsidRDefault="004240C4" w:rsidP="00EE505D">
      <w:pPr>
        <w:pStyle w:val="Standard"/>
        <w:spacing w:line="360" w:lineRule="auto"/>
      </w:pPr>
      <w:r w:rsidRPr="00E0656C">
        <w:t xml:space="preserve">9. Na który adres kierować korespondencję?   </w:t>
      </w:r>
      <w:r w:rsidRPr="00E0656C">
        <w:rPr>
          <w:rFonts w:eastAsia="Times New Roman" w:cs="Times New Roman"/>
        </w:rPr>
        <w:t>□</w:t>
      </w:r>
      <w:r w:rsidRPr="00E0656C">
        <w:t xml:space="preserve"> adres dla klientów    </w:t>
      </w:r>
      <w:r w:rsidRPr="00E0656C">
        <w:rPr>
          <w:rFonts w:eastAsia="Times New Roman" w:cs="Times New Roman"/>
        </w:rPr>
        <w:t>□</w:t>
      </w:r>
      <w:r w:rsidRPr="00E0656C">
        <w:t xml:space="preserve"> inny adres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 xml:space="preserve">10) Jeśli otrzymał Pan/Pani ECP w wyniku ukończenia akredytowanego </w:t>
      </w:r>
      <w:r w:rsidRPr="00E0656C">
        <w:rPr>
          <w:b/>
        </w:rPr>
        <w:t>instytutu treningowego</w:t>
      </w:r>
      <w:r w:rsidRPr="00E0656C">
        <w:t>, (ang. EAPTI) proszę podać nazwę tego instytutu: .................................................................................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 xml:space="preserve">11) Jeśli  otrzymał Pan/Pani ECP w wyniku procedury </w:t>
      </w:r>
      <w:r w:rsidRPr="00E0656C">
        <w:rPr>
          <w:b/>
        </w:rPr>
        <w:t>'grandparenting</w:t>
      </w:r>
      <w:r w:rsidRPr="00E0656C">
        <w:t>', proszę wskazać Organizację Krajową, która zarekomendowała Pana/Panią do certyfikatu ECP zgodnie z tą procedurą: ...............................................................................................................................................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>12) W jakim obecnie kraju prowadzi Pan/Pani praktykę?: ....................................................................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>13) Przez którą Organizację Krajową jest Pan/Pani obecnie zarejestrowany/a, aby móc kierować do niej skargi czy kwestie dyscyplinarne, które mogą Pana/Panią dotyczyć?: ...........................................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>.................................................................................................................................................................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>Jeśli nie jest to Organizacja Krajowa kraju podanego w punkcie 11) proszę wyjaśnić dlaczego: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>14) Jeśli otrzymał Pan/Pani certyfikat ECP w wyniku procedury '</w:t>
      </w:r>
      <w:r w:rsidRPr="00E0656C">
        <w:rPr>
          <w:b/>
        </w:rPr>
        <w:t>grandparenting</w:t>
      </w:r>
      <w:r w:rsidRPr="00E0656C">
        <w:t xml:space="preserve">', proszę podać </w:t>
      </w:r>
      <w:r w:rsidRPr="00E0656C">
        <w:rPr>
          <w:b/>
        </w:rPr>
        <w:t>modalność</w:t>
      </w:r>
      <w:r w:rsidRPr="00E0656C">
        <w:t xml:space="preserve"> czy modalności psychoterapii zapisane pod Pana/Pani nazwiskiem w rejestrze Organizacji Krajowej wyszczególnionej w: ...........................................................................................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 xml:space="preserve">Jeśli otrzymał Pan/Pani certyfikat ECP  wyniku ukończenia </w:t>
      </w:r>
      <w:r w:rsidRPr="00E0656C">
        <w:rPr>
          <w:b/>
        </w:rPr>
        <w:t>instytutu treningowego akredytowanego przez ESP (ang. EAPTI) („nadanie bezpośrednie”)</w:t>
      </w:r>
      <w:r w:rsidRPr="00E0656C">
        <w:t xml:space="preserve">, proszę podać </w:t>
      </w:r>
      <w:r w:rsidRPr="00E0656C">
        <w:rPr>
          <w:b/>
        </w:rPr>
        <w:t>modalność</w:t>
      </w:r>
      <w:r w:rsidRPr="00E0656C">
        <w:t xml:space="preserve"> tego instytutu: .........................................................................................................................................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>15) Przez którą z Europejskich Organizacji Szerokiej Akredytacji (ang. EWAO) jest Pan/Pani</w:t>
      </w:r>
    </w:p>
    <w:p w:rsidR="004240C4" w:rsidRDefault="004240C4" w:rsidP="005C027A">
      <w:pPr>
        <w:pStyle w:val="Standard"/>
        <w:spacing w:line="360" w:lineRule="auto"/>
        <w:jc w:val="both"/>
      </w:pPr>
      <w:r w:rsidRPr="00E0656C">
        <w:t>obecnie zrzeszony/a i do której tym samym należałoby kierować sprawy skarg czy kwestii dyscyplinarnych, które Pana/Panią dotyczą?: ........................................................................................</w:t>
      </w:r>
    </w:p>
    <w:p w:rsidR="004240C4" w:rsidRDefault="004240C4" w:rsidP="005C027A">
      <w:pPr>
        <w:pStyle w:val="Standard"/>
        <w:spacing w:line="360" w:lineRule="auto"/>
        <w:jc w:val="both"/>
      </w:pPr>
      <w:r>
        <w:t>Jeśli nie jest to EWAO w modalności wyszczególnionej w punkcie 14, wyjaśnij dlaczego: 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>16) Język ojczysty: .................................................................................................................................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>17) Inne języki: .......................................................................................................................................</w:t>
      </w:r>
    </w:p>
    <w:p w:rsidR="004240C4" w:rsidRPr="00E0656C" w:rsidRDefault="004240C4" w:rsidP="005C027A">
      <w:pPr>
        <w:pStyle w:val="Standard"/>
        <w:spacing w:line="360" w:lineRule="auto"/>
        <w:jc w:val="both"/>
      </w:pPr>
      <w:r w:rsidRPr="00E0656C">
        <w:t>18) Czy Pana/Pani gabinet dysponuje udogodnieniami dla osób niepełnosprawnych?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rPr>
          <w:rFonts w:eastAsia="Times New Roman" w:cs="Times New Roman"/>
        </w:rPr>
        <w:t>□</w:t>
      </w:r>
      <w:r w:rsidRPr="00E0656C">
        <w:t xml:space="preserve"> Tak    </w:t>
      </w:r>
      <w:r w:rsidRPr="00E0656C">
        <w:rPr>
          <w:rFonts w:eastAsia="Times New Roman" w:cs="Times New Roman"/>
        </w:rPr>
        <w:t xml:space="preserve">□ </w:t>
      </w:r>
      <w:r w:rsidRPr="00E0656C">
        <w:t>Nie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 xml:space="preserve">19) Zgodnie z regulacjami Organizacji Krajowej państwa, na teranie którego Pan/Pani pracuje, wymagany jest odpowiedni </w:t>
      </w:r>
      <w:r w:rsidRPr="00E0656C">
        <w:rPr>
          <w:b/>
        </w:rPr>
        <w:t>stały rozwój zawodowy</w:t>
      </w:r>
      <w:r w:rsidRPr="00E0656C">
        <w:t xml:space="preserve">. Rekomendacje ESP co do meritum i ilości godzin tego rozwoju znajdują się w </w:t>
      </w:r>
      <w:r w:rsidRPr="00E0656C">
        <w:rPr>
          <w:u w:val="single"/>
        </w:rPr>
        <w:t>Załączniku.</w:t>
      </w:r>
    </w:p>
    <w:p w:rsidR="004240C4" w:rsidRPr="00E0656C" w:rsidRDefault="004240C4" w:rsidP="00EE505D">
      <w:pPr>
        <w:pStyle w:val="Standard"/>
        <w:spacing w:line="360" w:lineRule="auto"/>
      </w:pPr>
      <w:r w:rsidRPr="00E0656C">
        <w:t>20) Zbiór zasad etycznych ESP znajduje się na stronie ESP pod następującym adresem:</w:t>
      </w:r>
    </w:p>
    <w:p w:rsidR="004240C4" w:rsidRPr="00E0656C" w:rsidRDefault="004240C4" w:rsidP="00EE505D">
      <w:pPr>
        <w:pStyle w:val="Standard"/>
        <w:tabs>
          <w:tab w:val="right" w:pos="10348"/>
        </w:tabs>
        <w:spacing w:line="360" w:lineRule="auto"/>
        <w:rPr>
          <w:rStyle w:val="Internetlink"/>
          <w:rFonts w:cs="Times New Roman"/>
          <w:color w:val="000000"/>
        </w:rPr>
      </w:pPr>
      <w:hyperlink r:id="rId8" w:history="1">
        <w:r w:rsidRPr="00E0656C">
          <w:rPr>
            <w:rStyle w:val="Internetlink"/>
            <w:rFonts w:cs="Times New Roman"/>
            <w:color w:val="000000"/>
          </w:rPr>
          <w:t>http://www.europsyche.org/contents/13134/statement-of-ethical-principles</w:t>
        </w:r>
      </w:hyperlink>
    </w:p>
    <w:p w:rsidR="004240C4" w:rsidRPr="00E0656C" w:rsidRDefault="004240C4">
      <w:pPr>
        <w:pStyle w:val="Standard"/>
        <w:tabs>
          <w:tab w:val="right" w:pos="10348"/>
        </w:tabs>
        <w:rPr>
          <w:rStyle w:val="Internetlink"/>
          <w:rFonts w:cs="Times New Roman"/>
          <w:color w:val="000000"/>
          <w:u w:val="none"/>
        </w:rPr>
      </w:pPr>
      <w:r w:rsidRPr="00E0656C">
        <w:rPr>
          <w:rStyle w:val="Internetlink"/>
          <w:rFonts w:cs="Times New Roman"/>
          <w:color w:val="000000"/>
          <w:u w:val="none"/>
        </w:rPr>
        <w:t xml:space="preserve">Przeczytałem i zgadzam się z zasadami etycznymi ESP      </w:t>
      </w:r>
      <w:r w:rsidRPr="00E0656C">
        <w:rPr>
          <w:rStyle w:val="Internetlink"/>
          <w:rFonts w:eastAsia="Times New Roman" w:cs="Times New Roman"/>
          <w:color w:val="000000"/>
          <w:u w:val="none"/>
        </w:rPr>
        <w:t>□</w:t>
      </w:r>
      <w:r w:rsidRPr="00E0656C">
        <w:rPr>
          <w:rStyle w:val="Internetlink"/>
          <w:rFonts w:cs="Times New Roman"/>
          <w:color w:val="000000"/>
          <w:u w:val="none"/>
        </w:rPr>
        <w:t xml:space="preserve"> Tak    </w:t>
      </w:r>
      <w:r w:rsidRPr="00E0656C">
        <w:rPr>
          <w:rStyle w:val="Internetlink"/>
          <w:rFonts w:eastAsia="Times New Roman" w:cs="Times New Roman"/>
          <w:color w:val="000000"/>
          <w:u w:val="none"/>
        </w:rPr>
        <w:t>□</w:t>
      </w:r>
      <w:r w:rsidRPr="00E0656C">
        <w:rPr>
          <w:rStyle w:val="Internetlink"/>
          <w:rFonts w:cs="Times New Roman"/>
          <w:color w:val="000000"/>
          <w:u w:val="none"/>
        </w:rPr>
        <w:t xml:space="preserve"> Nie</w:t>
      </w:r>
    </w:p>
    <w:p w:rsidR="004240C4" w:rsidRPr="00E0656C" w:rsidRDefault="004240C4">
      <w:pPr>
        <w:pStyle w:val="Standard"/>
        <w:tabs>
          <w:tab w:val="right" w:pos="10348"/>
        </w:tabs>
      </w:pPr>
    </w:p>
    <w:p w:rsidR="004240C4" w:rsidRPr="00E0656C" w:rsidRDefault="004240C4" w:rsidP="005C027A">
      <w:pPr>
        <w:pStyle w:val="Standard"/>
        <w:tabs>
          <w:tab w:val="right" w:pos="10348"/>
        </w:tabs>
        <w:jc w:val="both"/>
        <w:rPr>
          <w:rStyle w:val="Internetlink"/>
          <w:rFonts w:cs="Times New Roman"/>
          <w:color w:val="000000"/>
          <w:u w:val="none"/>
        </w:rPr>
      </w:pPr>
      <w:r w:rsidRPr="00E0656C">
        <w:rPr>
          <w:rStyle w:val="Internetlink"/>
          <w:rFonts w:cs="Times New Roman"/>
          <w:color w:val="000000"/>
          <w:u w:val="none"/>
        </w:rPr>
        <w:t>Aby zostać umieszczonym w Europejskim Rejestrze osób certyfikowanych przez ESP należy uiszczać opłatę co pięć lat.</w:t>
      </w:r>
    </w:p>
    <w:p w:rsidR="004240C4" w:rsidRPr="00E0656C" w:rsidRDefault="004240C4" w:rsidP="005C027A">
      <w:pPr>
        <w:pStyle w:val="Standard"/>
        <w:tabs>
          <w:tab w:val="right" w:pos="10348"/>
        </w:tabs>
        <w:jc w:val="both"/>
      </w:pPr>
    </w:p>
    <w:p w:rsidR="004240C4" w:rsidRPr="00E0656C" w:rsidRDefault="004240C4" w:rsidP="005C027A">
      <w:pPr>
        <w:pStyle w:val="Standard"/>
        <w:tabs>
          <w:tab w:val="right" w:pos="10348"/>
        </w:tabs>
        <w:jc w:val="both"/>
        <w:rPr>
          <w:rStyle w:val="Internetlink"/>
          <w:rFonts w:eastAsia="Times New Roman" w:cs="Times New Roman"/>
          <w:color w:val="000000"/>
          <w:u w:val="none"/>
        </w:rPr>
      </w:pPr>
      <w:r w:rsidRPr="00E0656C">
        <w:rPr>
          <w:rStyle w:val="Internetlink"/>
          <w:rFonts w:cs="Times New Roman"/>
          <w:color w:val="000000"/>
          <w:highlight w:val="yellow"/>
          <w:u w:val="none"/>
        </w:rPr>
        <w:t xml:space="preserve">Zdaję sobie sprawę, że będę musiał/a wnosić opłatę roczną ( </w:t>
      </w:r>
      <w:r>
        <w:rPr>
          <w:rStyle w:val="Internetlink"/>
          <w:rFonts w:eastAsia="Times New Roman" w:cs="Times New Roman"/>
          <w:color w:val="000000"/>
          <w:highlight w:val="yellow"/>
          <w:u w:val="none"/>
        </w:rPr>
        <w:t>€4</w:t>
      </w:r>
      <w:r w:rsidRPr="00E0656C">
        <w:rPr>
          <w:rStyle w:val="Internetlink"/>
          <w:rFonts w:eastAsia="Times New Roman" w:cs="Times New Roman"/>
          <w:color w:val="000000"/>
          <w:highlight w:val="yellow"/>
          <w:u w:val="none"/>
        </w:rPr>
        <w:t>0 rocznie dla krajów zachodnich, mniej dla krajów wschodnich) za utrzymanie mojego nazwiska w Europejskim Rejestrze Psychoterapeutów (ang. ERP) oraz za wspieranie rozwoju mojej dziedziny psychoterapii w Europie. Moim podpisem wyrażam zgodę, że wyróżnione informacje będą opublikowane w internecie.</w:t>
      </w:r>
    </w:p>
    <w:p w:rsidR="004240C4" w:rsidRPr="00E0656C" w:rsidRDefault="004240C4" w:rsidP="005C027A">
      <w:pPr>
        <w:pStyle w:val="Standard"/>
        <w:tabs>
          <w:tab w:val="right" w:pos="10348"/>
        </w:tabs>
        <w:jc w:val="both"/>
      </w:pPr>
    </w:p>
    <w:p w:rsidR="004240C4" w:rsidRPr="00E0656C" w:rsidRDefault="004240C4" w:rsidP="005C027A">
      <w:pPr>
        <w:pStyle w:val="Standard"/>
        <w:tabs>
          <w:tab w:val="right" w:pos="10348"/>
        </w:tabs>
        <w:jc w:val="both"/>
        <w:rPr>
          <w:rStyle w:val="Internetlink"/>
          <w:rFonts w:eastAsia="Times New Roman" w:cs="Times New Roman"/>
          <w:color w:val="000000"/>
          <w:u w:val="none"/>
        </w:rPr>
      </w:pPr>
      <w:r w:rsidRPr="00E0656C">
        <w:rPr>
          <w:rStyle w:val="Internetlink"/>
          <w:rFonts w:eastAsia="Times New Roman" w:cs="Times New Roman"/>
          <w:color w:val="000000"/>
          <w:u w:val="none"/>
        </w:rPr>
        <w:t>Przeczytałem/łam powyższe, udzieliłem/łam rzetelnych informacji i zgadzam się na warunki.</w:t>
      </w:r>
    </w:p>
    <w:p w:rsidR="004240C4" w:rsidRPr="00E0656C" w:rsidRDefault="004240C4" w:rsidP="005C027A">
      <w:pPr>
        <w:pStyle w:val="Standard"/>
        <w:tabs>
          <w:tab w:val="right" w:pos="10348"/>
        </w:tabs>
        <w:jc w:val="both"/>
      </w:pPr>
    </w:p>
    <w:p w:rsidR="004240C4" w:rsidRPr="00E0656C" w:rsidRDefault="004240C4" w:rsidP="005C027A">
      <w:pPr>
        <w:pStyle w:val="Standard"/>
        <w:tabs>
          <w:tab w:val="right" w:pos="10348"/>
        </w:tabs>
        <w:jc w:val="both"/>
        <w:rPr>
          <w:rStyle w:val="Internetlink"/>
          <w:rFonts w:eastAsia="Times New Roman" w:cs="Times New Roman"/>
          <w:color w:val="000000"/>
          <w:u w:val="none"/>
        </w:rPr>
      </w:pPr>
      <w:r w:rsidRPr="00E0656C">
        <w:rPr>
          <w:rStyle w:val="Internetlink"/>
          <w:rFonts w:eastAsia="Times New Roman" w:cs="Times New Roman"/>
          <w:color w:val="000000"/>
          <w:u w:val="none"/>
        </w:rPr>
        <w:t>Data: ........................................... Podpis: ..............................................................................................</w:t>
      </w:r>
    </w:p>
    <w:p w:rsidR="004240C4" w:rsidRPr="00E0656C" w:rsidRDefault="004240C4" w:rsidP="005C027A">
      <w:pPr>
        <w:pStyle w:val="Standard"/>
        <w:tabs>
          <w:tab w:val="right" w:pos="10348"/>
        </w:tabs>
        <w:jc w:val="both"/>
      </w:pPr>
    </w:p>
    <w:p w:rsidR="004240C4" w:rsidRPr="00E0656C" w:rsidRDefault="004240C4" w:rsidP="005C027A">
      <w:pPr>
        <w:pStyle w:val="Standard"/>
        <w:tabs>
          <w:tab w:val="right" w:pos="10348"/>
        </w:tabs>
        <w:jc w:val="both"/>
        <w:rPr>
          <w:rStyle w:val="Internetlink"/>
          <w:rFonts w:eastAsia="Times New Roman" w:cs="Times New Roman"/>
          <w:color w:val="000000"/>
          <w:u w:val="none"/>
        </w:rPr>
      </w:pPr>
      <w:r w:rsidRPr="00E0656C">
        <w:rPr>
          <w:rStyle w:val="Internetlink"/>
          <w:rFonts w:eastAsia="Times New Roman" w:cs="Times New Roman"/>
          <w:b/>
          <w:color w:val="000000"/>
          <w:u w:val="none"/>
        </w:rPr>
        <w:t>Uwaga</w:t>
      </w:r>
      <w:r w:rsidRPr="00E0656C">
        <w:rPr>
          <w:rStyle w:val="Internetlink"/>
          <w:rFonts w:eastAsia="Times New Roman" w:cs="Times New Roman"/>
          <w:color w:val="000000"/>
          <w:u w:val="none"/>
        </w:rPr>
        <w:t>: Nieprawdziwe informacje mogą doprowadzić do usunięcia Pana/Pani nazwiska z europejskiego rejestru certyfikowanych psychoterapeutów (ang. ECP). Niepowiadomienie urzędnika Stowarzyszenia o zmianie podanego wcześniej adresu też może skutkować usunięciem Pani/Pana nazwiska z listy.</w:t>
      </w:r>
    </w:p>
    <w:p w:rsidR="004240C4" w:rsidRPr="00E0656C" w:rsidRDefault="004240C4" w:rsidP="005C027A">
      <w:pPr>
        <w:pStyle w:val="Standard"/>
        <w:tabs>
          <w:tab w:val="right" w:pos="10348"/>
        </w:tabs>
        <w:jc w:val="both"/>
        <w:rPr>
          <w:rStyle w:val="Internetlink"/>
          <w:rFonts w:eastAsia="Times New Roman" w:cs="Times New Roman"/>
          <w:color w:val="000000"/>
          <w:u w:val="none"/>
        </w:rPr>
      </w:pPr>
    </w:p>
    <w:p w:rsidR="004240C4" w:rsidRPr="00E0656C" w:rsidRDefault="004240C4" w:rsidP="005C027A">
      <w:pPr>
        <w:pStyle w:val="Standard"/>
        <w:tabs>
          <w:tab w:val="right" w:pos="10348"/>
        </w:tabs>
        <w:jc w:val="both"/>
        <w:rPr>
          <w:rStyle w:val="Internetlink"/>
          <w:rFonts w:eastAsia="Times New Roman" w:cs="Times New Roman"/>
          <w:b/>
          <w:color w:val="000000"/>
          <w:u w:val="none"/>
        </w:rPr>
      </w:pPr>
      <w:r w:rsidRPr="00E0656C">
        <w:rPr>
          <w:rStyle w:val="Internetlink"/>
          <w:rFonts w:eastAsia="Times New Roman" w:cs="Times New Roman"/>
          <w:b/>
          <w:color w:val="000000"/>
          <w:u w:val="none"/>
        </w:rPr>
        <w:t>Europejskie Stowarzyszenie Psychoterapii</w:t>
      </w:r>
    </w:p>
    <w:p w:rsidR="004240C4" w:rsidRPr="00E0656C" w:rsidRDefault="004240C4" w:rsidP="005C027A">
      <w:pPr>
        <w:pStyle w:val="Standard"/>
        <w:tabs>
          <w:tab w:val="right" w:pos="10348"/>
        </w:tabs>
        <w:jc w:val="both"/>
        <w:rPr>
          <w:rStyle w:val="Internetlink"/>
          <w:rFonts w:eastAsia="Times New Roman" w:cs="Times New Roman"/>
          <w:b/>
          <w:color w:val="000000"/>
          <w:u w:val="none"/>
        </w:rPr>
      </w:pPr>
    </w:p>
    <w:p w:rsidR="004240C4" w:rsidRPr="00E0656C" w:rsidRDefault="004240C4" w:rsidP="005C027A">
      <w:pPr>
        <w:pStyle w:val="Standard"/>
        <w:tabs>
          <w:tab w:val="right" w:pos="10348"/>
        </w:tabs>
        <w:jc w:val="both"/>
        <w:rPr>
          <w:b/>
        </w:rPr>
      </w:pPr>
      <w:r w:rsidRPr="00E0656C">
        <w:rPr>
          <w:rStyle w:val="Internetlink"/>
          <w:rFonts w:eastAsia="Times New Roman" w:cs="Times New Roman"/>
          <w:b/>
          <w:color w:val="000000"/>
          <w:u w:val="none"/>
        </w:rPr>
        <w:t xml:space="preserve">Załącznik do formularza powtórnej rejestracji celem uzyskania </w:t>
      </w:r>
      <w:r w:rsidRPr="00E0656C">
        <w:rPr>
          <w:b/>
        </w:rPr>
        <w:t>Europejskiego Certyfikatu Psychoterapii</w:t>
      </w:r>
    </w:p>
    <w:p w:rsidR="004240C4" w:rsidRPr="00E0656C" w:rsidRDefault="004240C4" w:rsidP="005C027A">
      <w:pPr>
        <w:pStyle w:val="Standard"/>
        <w:tabs>
          <w:tab w:val="right" w:pos="10348"/>
        </w:tabs>
        <w:jc w:val="both"/>
      </w:pPr>
    </w:p>
    <w:p w:rsidR="004240C4" w:rsidRPr="00E0656C" w:rsidRDefault="004240C4" w:rsidP="005C027A">
      <w:pPr>
        <w:pStyle w:val="Standard"/>
        <w:tabs>
          <w:tab w:val="right" w:pos="10348"/>
        </w:tabs>
        <w:jc w:val="both"/>
      </w:pPr>
      <w:r w:rsidRPr="00E0656C">
        <w:t xml:space="preserve">Celem powtórnej rejestracji wymagany jest </w:t>
      </w:r>
      <w:r w:rsidRPr="00E0656C">
        <w:rPr>
          <w:b/>
        </w:rPr>
        <w:t>stały rozwój zawodowy</w:t>
      </w:r>
      <w:r w:rsidRPr="00E0656C">
        <w:t xml:space="preserve"> (ang. CPD). Wymaga się ukończenia przeciętnie 50 godzin rozwoju zawodowego rocznie (łącznie </w:t>
      </w:r>
      <w:r w:rsidRPr="00E0656C">
        <w:rPr>
          <w:b/>
        </w:rPr>
        <w:t>250 godzin w okresie ostatnich pięciu lat</w:t>
      </w:r>
      <w:r w:rsidRPr="00E0656C">
        <w:t>). Ustawiczny rozwój zawodowy może zostać zaliczony w następujących formach:</w:t>
      </w:r>
    </w:p>
    <w:p w:rsidR="004240C4" w:rsidRPr="00E0656C" w:rsidRDefault="004240C4" w:rsidP="00ED02FF">
      <w:pPr>
        <w:pStyle w:val="Standard"/>
        <w:numPr>
          <w:ilvl w:val="0"/>
          <w:numId w:val="1"/>
        </w:numPr>
        <w:tabs>
          <w:tab w:val="right" w:pos="720"/>
        </w:tabs>
        <w:jc w:val="both"/>
      </w:pPr>
      <w:r>
        <w:t>Za</w:t>
      </w:r>
      <w:r w:rsidRPr="00E0656C">
        <w:t xml:space="preserve">awansowane lub dodatkowe </w:t>
      </w:r>
      <w:r w:rsidRPr="00E0656C">
        <w:rPr>
          <w:b/>
        </w:rPr>
        <w:t>kursy psychoterapii</w:t>
      </w:r>
      <w:r w:rsidRPr="00E0656C">
        <w:t xml:space="preserve"> (Proszę sporządzić listę, podać, gdzie się odbyły (instytut) i streścić tematykę; ilość godzin dla każdego kursu załączyć na odrębnej kartce.</w:t>
      </w:r>
    </w:p>
    <w:p w:rsidR="004240C4" w:rsidRPr="00E0656C" w:rsidRDefault="004240C4" w:rsidP="004C0B0E">
      <w:pPr>
        <w:pStyle w:val="Standard"/>
        <w:numPr>
          <w:ilvl w:val="0"/>
          <w:numId w:val="1"/>
        </w:numPr>
        <w:tabs>
          <w:tab w:val="right" w:pos="720"/>
        </w:tabs>
        <w:jc w:val="both"/>
      </w:pPr>
      <w:r w:rsidRPr="00E0656C">
        <w:rPr>
          <w:b/>
        </w:rPr>
        <w:t>Superwizja zawodowa</w:t>
      </w:r>
      <w:r w:rsidRPr="00E0656C">
        <w:t xml:space="preserve"> praktyki psychoterapeutycznej/klinicznej/grupowej oraz superwizja koleżeńska (ang.peer supervision). (Proszę wykazać w osobnym dokumencie podając nazwę superwizora/instytutu, godziny superwizji oraz całkowita liczbę godzin).</w:t>
      </w:r>
    </w:p>
    <w:p w:rsidR="004240C4" w:rsidRPr="00E0656C" w:rsidRDefault="004240C4" w:rsidP="004C0B0E">
      <w:pPr>
        <w:pStyle w:val="Standard"/>
        <w:numPr>
          <w:ilvl w:val="0"/>
          <w:numId w:val="1"/>
        </w:numPr>
        <w:tabs>
          <w:tab w:val="right" w:pos="720"/>
        </w:tabs>
        <w:jc w:val="both"/>
      </w:pPr>
      <w:r w:rsidRPr="00E0656C">
        <w:rPr>
          <w:b/>
        </w:rPr>
        <w:t>Konferencja</w:t>
      </w:r>
      <w:r w:rsidRPr="00E0656C">
        <w:t xml:space="preserve"> psychoterapeutyczna/ </w:t>
      </w:r>
      <w:r w:rsidRPr="00E0656C">
        <w:rPr>
          <w:b/>
        </w:rPr>
        <w:t>uczestnictwo w sympozjum</w:t>
      </w:r>
      <w:r w:rsidRPr="00E0656C">
        <w:t xml:space="preserve"> (Proszę podać tytuł, datę i organizację każdego wydarzenia na osobnej stronie i zaznaczyć ilość godzin sesji, na której Pan/Pani był/a obecna. Proszę załączyć kopie wszystkich certyfikatów uczestnictwa w konferencjach.</w:t>
      </w:r>
    </w:p>
    <w:p w:rsidR="004240C4" w:rsidRPr="00E0656C" w:rsidRDefault="004240C4" w:rsidP="004C0B0E">
      <w:pPr>
        <w:pStyle w:val="Standard"/>
        <w:numPr>
          <w:ilvl w:val="0"/>
          <w:numId w:val="1"/>
        </w:numPr>
        <w:tabs>
          <w:tab w:val="right" w:pos="720"/>
        </w:tabs>
        <w:jc w:val="both"/>
      </w:pPr>
      <w:r w:rsidRPr="00E0656C">
        <w:t xml:space="preserve">Działania zawodowe w dziedzinie psychoterapii (wybór do </w:t>
      </w:r>
      <w:r w:rsidRPr="00E0656C">
        <w:rPr>
          <w:b/>
        </w:rPr>
        <w:t xml:space="preserve">Zarządu </w:t>
      </w:r>
      <w:r>
        <w:rPr>
          <w:b/>
        </w:rPr>
        <w:t>lub</w:t>
      </w:r>
      <w:r w:rsidRPr="00E0656C">
        <w:rPr>
          <w:b/>
        </w:rPr>
        <w:t xml:space="preserve"> Komisji</w:t>
      </w:r>
      <w:r w:rsidRPr="00E0656C">
        <w:t xml:space="preserve"> i uczestnictwo w spotkaniach. Proszę podać organizację, daty spotkań zarządu </w:t>
      </w:r>
      <w:r>
        <w:t>/</w:t>
      </w:r>
      <w:r w:rsidRPr="00E0656C">
        <w:t xml:space="preserve"> komisji; ile godzin oficjalnie</w:t>
      </w:r>
      <w:bookmarkStart w:id="0" w:name="_GoBack"/>
      <w:bookmarkEnd w:id="0"/>
      <w:r w:rsidRPr="00E0656C">
        <w:t xml:space="preserve"> trwało każde spotkanie.)</w:t>
      </w:r>
    </w:p>
    <w:p w:rsidR="004240C4" w:rsidRPr="00E0656C" w:rsidRDefault="004240C4" w:rsidP="004C0B0E">
      <w:pPr>
        <w:pStyle w:val="Standard"/>
        <w:numPr>
          <w:ilvl w:val="0"/>
          <w:numId w:val="1"/>
        </w:numPr>
        <w:tabs>
          <w:tab w:val="right" w:pos="720"/>
        </w:tabs>
        <w:jc w:val="both"/>
        <w:rPr>
          <w:b/>
        </w:rPr>
      </w:pPr>
      <w:r w:rsidRPr="00E0656C">
        <w:t xml:space="preserve">Uczestnictwo w dodatkowym szkoleniu psychoterapeutycznym jako </w:t>
      </w:r>
      <w:r w:rsidRPr="00E0656C">
        <w:rPr>
          <w:b/>
        </w:rPr>
        <w:t>superwizor/uczestnik badania naukowego/nauczyciel.</w:t>
      </w:r>
    </w:p>
    <w:p w:rsidR="004240C4" w:rsidRPr="00E0656C" w:rsidRDefault="004240C4" w:rsidP="005C027A">
      <w:pPr>
        <w:pStyle w:val="Standard"/>
        <w:tabs>
          <w:tab w:val="right" w:pos="10348"/>
        </w:tabs>
        <w:jc w:val="both"/>
        <w:rPr>
          <w:b/>
        </w:rPr>
      </w:pPr>
    </w:p>
    <w:p w:rsidR="004240C4" w:rsidRPr="00E0656C" w:rsidRDefault="004240C4" w:rsidP="005C027A">
      <w:pPr>
        <w:pStyle w:val="Standard"/>
        <w:tabs>
          <w:tab w:val="right" w:pos="10348"/>
        </w:tabs>
        <w:jc w:val="both"/>
        <w:rPr>
          <w:b/>
        </w:rPr>
      </w:pPr>
      <w:r w:rsidRPr="00E0656C">
        <w:rPr>
          <w:b/>
        </w:rPr>
        <w:t xml:space="preserve">Na tą minimalną liczbę 250 godzin nie powinno składać się więcej niż 75 godzin z każdej podanej kategorii. </w:t>
      </w:r>
    </w:p>
    <w:sectPr w:rsidR="004240C4" w:rsidRPr="00E0656C" w:rsidSect="00971414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0C4" w:rsidRDefault="004240C4">
      <w:r>
        <w:separator/>
      </w:r>
    </w:p>
  </w:endnote>
  <w:endnote w:type="continuationSeparator" w:id="0">
    <w:p w:rsidR="004240C4" w:rsidRDefault="0042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0C4" w:rsidRDefault="004240C4">
      <w:r>
        <w:rPr>
          <w:color w:val="000000"/>
        </w:rPr>
        <w:separator/>
      </w:r>
    </w:p>
  </w:footnote>
  <w:footnote w:type="continuationSeparator" w:id="0">
    <w:p w:rsidR="004240C4" w:rsidRDefault="00424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18FD"/>
    <w:multiLevelType w:val="hybridMultilevel"/>
    <w:tmpl w:val="AB9AA538"/>
    <w:lvl w:ilvl="0" w:tplc="F74A80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B01"/>
    <w:rsid w:val="00012F31"/>
    <w:rsid w:val="00072C8D"/>
    <w:rsid w:val="00214D36"/>
    <w:rsid w:val="00343753"/>
    <w:rsid w:val="0039681E"/>
    <w:rsid w:val="003E7175"/>
    <w:rsid w:val="004240C4"/>
    <w:rsid w:val="0043059D"/>
    <w:rsid w:val="004B0AE0"/>
    <w:rsid w:val="004C0B0E"/>
    <w:rsid w:val="004D0F62"/>
    <w:rsid w:val="00544156"/>
    <w:rsid w:val="005A29B0"/>
    <w:rsid w:val="005C027A"/>
    <w:rsid w:val="005D5C87"/>
    <w:rsid w:val="005F7753"/>
    <w:rsid w:val="00612034"/>
    <w:rsid w:val="00655D35"/>
    <w:rsid w:val="00664B01"/>
    <w:rsid w:val="00694926"/>
    <w:rsid w:val="006D3139"/>
    <w:rsid w:val="0070501A"/>
    <w:rsid w:val="008A2F71"/>
    <w:rsid w:val="008E2183"/>
    <w:rsid w:val="00951213"/>
    <w:rsid w:val="00971414"/>
    <w:rsid w:val="00AB0714"/>
    <w:rsid w:val="00AB3117"/>
    <w:rsid w:val="00AE2F6E"/>
    <w:rsid w:val="00B9105F"/>
    <w:rsid w:val="00BA426F"/>
    <w:rsid w:val="00C25E39"/>
    <w:rsid w:val="00CA0489"/>
    <w:rsid w:val="00D15F1B"/>
    <w:rsid w:val="00E0656C"/>
    <w:rsid w:val="00E60622"/>
    <w:rsid w:val="00E666D5"/>
    <w:rsid w:val="00EB6717"/>
    <w:rsid w:val="00ED02FF"/>
    <w:rsid w:val="00EE505D"/>
    <w:rsid w:val="00F2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E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B0AE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4B0A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4B0AE0"/>
    <w:pPr>
      <w:spacing w:after="120"/>
    </w:pPr>
  </w:style>
  <w:style w:type="paragraph" w:styleId="List">
    <w:name w:val="List"/>
    <w:basedOn w:val="Textbody"/>
    <w:uiPriority w:val="99"/>
    <w:rsid w:val="004B0AE0"/>
  </w:style>
  <w:style w:type="paragraph" w:styleId="Caption">
    <w:name w:val="caption"/>
    <w:basedOn w:val="Standard"/>
    <w:uiPriority w:val="99"/>
    <w:qFormat/>
    <w:rsid w:val="004B0A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B0AE0"/>
    <w:pPr>
      <w:suppressLineNumbers/>
    </w:pPr>
  </w:style>
  <w:style w:type="character" w:customStyle="1" w:styleId="Internetlink">
    <w:name w:val="Internet link"/>
    <w:uiPriority w:val="99"/>
    <w:rsid w:val="004B0A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syche.org/contents/13134/statement-of-ethical-princip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1361</Words>
  <Characters>8171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Tomasz Baran</cp:lastModifiedBy>
  <cp:revision>10</cp:revision>
  <dcterms:created xsi:type="dcterms:W3CDTF">2016-02-28T17:02:00Z</dcterms:created>
  <dcterms:modified xsi:type="dcterms:W3CDTF">2017-03-23T10:30:00Z</dcterms:modified>
</cp:coreProperties>
</file>